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drawing>
          <wp:inline>
            <wp:extent cx="2484120" cy="138788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bookmarkStart w:id="1" w:name="_Hlk96760722"/>
      <w:bookmarkEnd w:id="1"/>
      <w:r>
        <w:rPr>
          <w:rFonts w:ascii="Times New Roman" w:hAnsi="Times New Roman"/>
          <w:b w:val="1"/>
          <w:sz w:val="24"/>
        </w:rPr>
        <w:t>План график п</w:t>
      </w:r>
      <w:r>
        <w:rPr>
          <w:rFonts w:ascii="Times New Roman" w:hAnsi="Times New Roman"/>
          <w:b w:val="1"/>
          <w:sz w:val="24"/>
        </w:rPr>
        <w:t xml:space="preserve">роведения контрольных работ за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0300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янва</w:t>
      </w:r>
      <w:r>
        <w:rPr>
          <w:rFonts w:ascii="Times New Roman" w:hAnsi="Times New Roman"/>
          <w:b w:val="1"/>
          <w:sz w:val="24"/>
        </w:rPr>
        <w:t>рь - 2026</w:t>
      </w:r>
    </w:p>
    <w:tbl>
      <w:tblPr>
        <w:tblStyle w:val="Style_3"/>
        <w:tblInd w:type="dxa" w:w="-176"/>
        <w:tblLayout w:type="fixed"/>
      </w:tblPr>
      <w:tblGrid>
        <w:gridCol w:w="879"/>
        <w:gridCol w:w="374"/>
        <w:gridCol w:w="376"/>
        <w:gridCol w:w="316"/>
        <w:gridCol w:w="379"/>
        <w:gridCol w:w="316"/>
        <w:gridCol w:w="519"/>
        <w:gridCol w:w="506"/>
        <w:gridCol w:w="316"/>
        <w:gridCol w:w="532"/>
        <w:gridCol w:w="435"/>
        <w:gridCol w:w="438"/>
        <w:gridCol w:w="506"/>
        <w:gridCol w:w="506"/>
        <w:gridCol w:w="492"/>
        <w:gridCol w:w="480"/>
        <w:gridCol w:w="532"/>
        <w:gridCol w:w="480"/>
        <w:gridCol w:w="469"/>
        <w:gridCol w:w="607"/>
        <w:gridCol w:w="606"/>
        <w:gridCol w:w="606"/>
        <w:gridCol w:w="626"/>
        <w:gridCol w:w="612"/>
        <w:gridCol w:w="595"/>
        <w:gridCol w:w="438"/>
        <w:gridCol w:w="438"/>
        <w:gridCol w:w="652"/>
        <w:gridCol w:w="506"/>
        <w:gridCol w:w="606"/>
        <w:gridCol w:w="606"/>
      </w:tblGrid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0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0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0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0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0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0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0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0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0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0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 w14:paraId="0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0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1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1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1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1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1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1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 w14:paraId="1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1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1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1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1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1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1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1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1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1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2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2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2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2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2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2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2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2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2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2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2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2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2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 w14:paraId="2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2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2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3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3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3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3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3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 w14:paraId="3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3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/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3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3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3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3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3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3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3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3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3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4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79"/>
            <w:shd w:fill="auto" w:val="clear"/>
            <w:tcMar>
              <w:left w:type="dxa" w:w="108"/>
            </w:tcMar>
          </w:tcPr>
          <w:p w14:paraId="4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4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4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4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4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4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4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4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4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4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 w14:paraId="4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4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4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themeFill="background1" w:val="clear"/>
            <w:tcMar>
              <w:left w:type="dxa" w:w="108"/>
            </w:tcMar>
          </w:tcPr>
          <w:p w14:paraId="4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4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5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5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5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 w14:paraId="5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5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5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5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5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5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5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5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5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5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/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5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5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5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6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6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6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6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6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6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6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6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6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 w14:paraId="6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6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6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6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6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6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6F00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рус</w:t>
            </w: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7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/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7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7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7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7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7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7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7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7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7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7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7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7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7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bookmarkStart w:id="2" w:name="_Hlk96763858"/>
            <w:bookmarkEnd w:id="2"/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7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7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8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8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8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8300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8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8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8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 w14:paraId="8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8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8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themeFill="background1" w:val="clear"/>
            <w:tcMar>
              <w:left w:type="dxa" w:w="108"/>
            </w:tcMar>
          </w:tcPr>
          <w:p w14:paraId="8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8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8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8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8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/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8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9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9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9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9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9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9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9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9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themeFill="background1" w:val="clear"/>
            <w:tcMar>
              <w:left w:type="dxa" w:w="108"/>
            </w:tcMar>
          </w:tcPr>
          <w:p w14:paraId="9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9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9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9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9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9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9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9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A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A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A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A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A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 w14:paraId="A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/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A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A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A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A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A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A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/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A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A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A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A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B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B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B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B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B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B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B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B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B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bookmarkStart w:id="3" w:name="_Hlk96769319"/>
            <w:bookmarkEnd w:id="3"/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B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B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B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B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B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B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B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C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C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 w14:paraId="C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C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C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C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C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C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C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</w:t>
            </w: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 w14:paraId="C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C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C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C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</w:t>
            </w: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C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C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</w:t>
            </w: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C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D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themeFill="background1" w:val="clear"/>
            <w:tcMar>
              <w:left w:type="dxa" w:w="108"/>
            </w:tcMar>
          </w:tcPr>
          <w:p w14:paraId="D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D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D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D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D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D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D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D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D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D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D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D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D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D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/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D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E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E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E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E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/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E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 w14:paraId="E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E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E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E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E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E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E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E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E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E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E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</w:t>
            </w: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F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F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F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</w:t>
            </w:r>
          </w:p>
        </w:tc>
        <w:tc>
          <w:tcPr>
            <w:tcW w:type="dxa" w:w="374"/>
            <w:shd w:fill="35BD35" w:val="clear"/>
            <w:tcMar>
              <w:left w:type="dxa" w:w="108"/>
            </w:tcMar>
          </w:tcPr>
          <w:p w14:paraId="F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35BD35" w:val="clear"/>
            <w:tcMar>
              <w:left w:type="dxa" w:w="108"/>
            </w:tcMar>
          </w:tcPr>
          <w:p w14:paraId="F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F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fill="35BD35" w:val="clear"/>
            <w:tcMar>
              <w:left w:type="dxa" w:w="108"/>
            </w:tcMar>
          </w:tcPr>
          <w:p w14:paraId="F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F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F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F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F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F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35BD35" w:val="clear"/>
            <w:tcMar>
              <w:left w:type="dxa" w:w="108"/>
            </w:tcMar>
          </w:tcPr>
          <w:p/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F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F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F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auto" w:val="clear"/>
            <w:tcMar>
              <w:left w:type="dxa" w:w="108"/>
            </w:tcMar>
          </w:tcPr>
          <w:p w14:paraId="F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0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0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0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fill="35BD35" w:val="clear"/>
            <w:tcMar>
              <w:left w:type="dxa" w:w="108"/>
            </w:tcMar>
          </w:tcPr>
          <w:p w14:paraId="0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0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0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0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themeFill="background1" w:val="clear"/>
            <w:tcMar>
              <w:left w:type="dxa" w:w="108"/>
            </w:tcMar>
          </w:tcPr>
          <w:p w14:paraId="0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0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0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35BD35" w:val="clear"/>
            <w:tcMar>
              <w:left w:type="dxa" w:w="108"/>
            </w:tcMar>
          </w:tcPr>
          <w:p w14:paraId="0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0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0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0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0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0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10010000"/>
    <w:p w14:paraId="11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рус – русский язык                          мат – математ</w:t>
      </w:r>
      <w:r>
        <w:rPr>
          <w:rFonts w:ascii="Times New Roman" w:hAnsi="Times New Roman"/>
        </w:rPr>
        <w:t>ика                          тат</w:t>
      </w:r>
      <w:r>
        <w:rPr>
          <w:rFonts w:ascii="Times New Roman" w:hAnsi="Times New Roman"/>
        </w:rPr>
        <w:t xml:space="preserve"> – родной</w:t>
      </w:r>
      <w:r>
        <w:rPr>
          <w:rFonts w:ascii="Times New Roman" w:hAnsi="Times New Roman"/>
        </w:rPr>
        <w:t xml:space="preserve"> (татарский)</w:t>
      </w:r>
      <w:r>
        <w:rPr>
          <w:rFonts w:ascii="Times New Roman" w:hAnsi="Times New Roman"/>
        </w:rPr>
        <w:t xml:space="preserve"> язык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12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13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- геометрия</w:t>
      </w:r>
    </w:p>
    <w:p w14:paraId="14010000">
      <w:pPr>
        <w:spacing w:after="0" w:line="240" w:lineRule="auto"/>
        <w:ind/>
        <w:rPr>
          <w:rFonts w:ascii="Times New Roman" w:hAnsi="Times New Roman"/>
        </w:rPr>
      </w:pPr>
    </w:p>
    <w:p w14:paraId="15010000">
      <w:pPr>
        <w:spacing w:after="0" w:line="240" w:lineRule="auto"/>
        <w:ind/>
        <w:rPr>
          <w:rFonts w:ascii="Times New Roman" w:hAnsi="Times New Roman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5722620</wp:posOffset>
                </wp:positionH>
                <wp:positionV relativeFrom="paragraph">
                  <wp:posOffset>70485</wp:posOffset>
                </wp:positionV>
                <wp:extent cx="312420" cy="12700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                               - школьный уровень</w:t>
      </w:r>
    </w:p>
    <w:p w14:paraId="16010000">
      <w:pPr>
        <w:spacing w:after="0" w:line="240" w:lineRule="auto"/>
        <w:ind/>
        <w:rPr>
          <w:rFonts w:ascii="Times New Roman" w:hAnsi="Times New Roman"/>
        </w:rPr>
      </w:pPr>
    </w:p>
    <w:p w14:paraId="17010000">
      <w:pPr>
        <w:spacing w:after="0" w:line="240" w:lineRule="auto"/>
        <w:ind/>
        <w:rPr>
          <w:rFonts w:ascii="Times New Roman" w:hAnsi="Times New Roman"/>
        </w:rPr>
      </w:pPr>
    </w:p>
    <w:p w14:paraId="18010000">
      <w:pPr>
        <w:spacing w:after="0" w:line="240" w:lineRule="auto"/>
        <w:ind/>
        <w:rPr>
          <w:rFonts w:ascii="Times New Roman" w:hAnsi="Times New Roman"/>
        </w:rPr>
      </w:pPr>
    </w:p>
    <w:p w14:paraId="19010000">
      <w:pPr>
        <w:spacing w:after="0" w:line="240" w:lineRule="auto"/>
        <w:ind/>
        <w:rPr>
          <w:rFonts w:ascii="Times New Roman" w:hAnsi="Times New Roman"/>
        </w:rPr>
      </w:pPr>
    </w:p>
    <w:p w14:paraId="1A010000">
      <w:pPr>
        <w:spacing w:after="0" w:line="240" w:lineRule="auto"/>
        <w:ind/>
        <w:rPr>
          <w:rFonts w:ascii="Times New Roman" w:hAnsi="Times New Roman"/>
        </w:rPr>
      </w:pPr>
    </w:p>
    <w:p w14:paraId="1B010000">
      <w:pPr>
        <w:spacing w:after="0" w:line="240" w:lineRule="auto"/>
        <w:ind/>
        <w:rPr>
          <w:rFonts w:ascii="Times New Roman" w:hAnsi="Times New Roman"/>
        </w:rPr>
      </w:pPr>
    </w:p>
    <w:p w14:paraId="1C010000">
      <w:pPr>
        <w:spacing w:after="0" w:line="240" w:lineRule="auto"/>
        <w:ind/>
        <w:rPr>
          <w:rFonts w:ascii="Times New Roman" w:hAnsi="Times New Roman"/>
        </w:rPr>
      </w:pPr>
    </w:p>
    <w:p w14:paraId="1D010000">
      <w:pPr>
        <w:spacing w:after="0" w:line="240" w:lineRule="auto"/>
        <w:ind/>
        <w:rPr>
          <w:rFonts w:ascii="Times New Roman" w:hAnsi="Times New Roman"/>
        </w:rPr>
      </w:pPr>
    </w:p>
    <w:p w14:paraId="1E010000">
      <w:pPr>
        <w:spacing w:after="0" w:line="240" w:lineRule="auto"/>
        <w:ind/>
        <w:rPr>
          <w:rFonts w:ascii="Times New Roman" w:hAnsi="Times New Roman"/>
        </w:rPr>
      </w:pPr>
    </w:p>
    <w:p w14:paraId="1F010000">
      <w:pPr>
        <w:spacing w:after="0" w:line="240" w:lineRule="auto"/>
        <w:ind/>
        <w:rPr>
          <w:rFonts w:ascii="Times New Roman" w:hAnsi="Times New Roman"/>
        </w:rPr>
      </w:pPr>
      <w:r>
        <w:drawing>
          <wp:inline>
            <wp:extent cx="2484120" cy="1387889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0010000">
      <w:pPr>
        <w:spacing w:after="0" w:line="240" w:lineRule="auto"/>
        <w:ind/>
        <w:rPr>
          <w:rFonts w:ascii="Times New Roman" w:hAnsi="Times New Roman"/>
        </w:rPr>
      </w:pPr>
    </w:p>
    <w:p w14:paraId="2101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график п</w:t>
      </w:r>
      <w:r>
        <w:rPr>
          <w:rFonts w:ascii="Times New Roman" w:hAnsi="Times New Roman"/>
          <w:b w:val="1"/>
          <w:sz w:val="24"/>
        </w:rPr>
        <w:t xml:space="preserve">роведения контрольных работ за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2201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февраль</w:t>
      </w:r>
      <w:r>
        <w:rPr>
          <w:rFonts w:ascii="Times New Roman" w:hAnsi="Times New Roman"/>
          <w:b w:val="1"/>
          <w:sz w:val="24"/>
        </w:rPr>
        <w:t xml:space="preserve"> - 2026</w:t>
      </w:r>
    </w:p>
    <w:tbl>
      <w:tblPr>
        <w:tblStyle w:val="Style_3"/>
        <w:tblInd w:type="dxa" w:w="-176"/>
        <w:tblLayout w:type="fixed"/>
      </w:tblPr>
      <w:tblGrid>
        <w:gridCol w:w="878"/>
        <w:gridCol w:w="497"/>
        <w:gridCol w:w="316"/>
        <w:gridCol w:w="582"/>
        <w:gridCol w:w="609"/>
        <w:gridCol w:w="638"/>
        <w:gridCol w:w="316"/>
        <w:gridCol w:w="316"/>
        <w:gridCol w:w="509"/>
        <w:gridCol w:w="316"/>
        <w:gridCol w:w="601"/>
        <w:gridCol w:w="514"/>
        <w:gridCol w:w="518"/>
        <w:gridCol w:w="416"/>
        <w:gridCol w:w="530"/>
        <w:gridCol w:w="515"/>
        <w:gridCol w:w="480"/>
        <w:gridCol w:w="515"/>
        <w:gridCol w:w="609"/>
        <w:gridCol w:w="527"/>
        <w:gridCol w:w="501"/>
        <w:gridCol w:w="590"/>
        <w:gridCol w:w="550"/>
        <w:gridCol w:w="416"/>
        <w:gridCol w:w="527"/>
        <w:gridCol w:w="590"/>
        <w:gridCol w:w="518"/>
        <w:gridCol w:w="540"/>
        <w:gridCol w:w="586"/>
      </w:tblGrid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2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2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2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582"/>
            <w:shd w:fill="auto" w:val="clear"/>
            <w:tcMar>
              <w:left w:type="dxa" w:w="108"/>
            </w:tcMar>
          </w:tcPr>
          <w:p w14:paraId="2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2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638"/>
            <w:shd w:fill="auto" w:val="clear"/>
            <w:tcMar>
              <w:left w:type="dxa" w:w="108"/>
            </w:tcMar>
          </w:tcPr>
          <w:p w14:paraId="2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2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2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2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2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601"/>
            <w:shd w:fill="auto" w:val="clear"/>
            <w:tcMar>
              <w:left w:type="dxa" w:w="108"/>
            </w:tcMar>
          </w:tcPr>
          <w:p w14:paraId="2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2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2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3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3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3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3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515"/>
            <w:shd w:fill="auto" w:val="clear"/>
            <w:tcMar>
              <w:left w:type="dxa" w:w="108"/>
            </w:tcMar>
          </w:tcPr>
          <w:p w14:paraId="3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3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3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3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3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3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3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3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3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3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3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3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4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4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4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fill="auto" w:val="clear"/>
            <w:tcMar>
              <w:left w:type="dxa" w:w="108"/>
            </w:tcMar>
          </w:tcPr>
          <w:p w14:paraId="4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4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8"/>
            <w:shd w:fill="auto" w:val="clear"/>
            <w:tcMar>
              <w:left w:type="dxa" w:w="108"/>
            </w:tcMar>
          </w:tcPr>
          <w:p w14:paraId="4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4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4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4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4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fill="auto" w:val="clear"/>
            <w:tcMar>
              <w:left w:type="dxa" w:w="108"/>
            </w:tcMar>
          </w:tcPr>
          <w:p w14:paraId="4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themeFill="background1" w:val="clear"/>
            <w:tcMar>
              <w:left w:type="dxa" w:w="108"/>
            </w:tcMar>
          </w:tcPr>
          <w:p w14:paraId="4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4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4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themeFill="background1" w:val="clear"/>
            <w:tcMar>
              <w:left w:type="dxa" w:w="108"/>
            </w:tcMar>
          </w:tcPr>
          <w:p w14:paraId="4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4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5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auto" w:val="clear"/>
            <w:tcMar>
              <w:left w:type="dxa" w:w="108"/>
            </w:tcMar>
          </w:tcPr>
          <w:p w14:paraId="5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5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5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5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/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5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5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5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5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5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5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78"/>
            <w:shd w:fill="auto" w:val="clear"/>
            <w:tcMar>
              <w:left w:type="dxa" w:w="108"/>
            </w:tcMar>
          </w:tcPr>
          <w:p w14:paraId="5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5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5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themeFill="background1" w:val="clear"/>
            <w:tcMar>
              <w:left w:type="dxa" w:w="108"/>
            </w:tcMar>
          </w:tcPr>
          <w:p w14:paraId="5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themeFill="background1" w:val="clear"/>
            <w:tcMar>
              <w:left w:type="dxa" w:w="108"/>
            </w:tcMar>
          </w:tcPr>
          <w:p w14:paraId="5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8"/>
            <w:shd w:fill="auto" w:val="clear"/>
            <w:tcMar>
              <w:left w:type="dxa" w:w="108"/>
            </w:tcMar>
          </w:tcPr>
          <w:p w14:paraId="6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6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6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6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6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fill="auto" w:val="clear"/>
            <w:tcMar>
              <w:left w:type="dxa" w:w="108"/>
            </w:tcMar>
          </w:tcPr>
          <w:p w14:paraId="6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6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6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6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6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6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6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auto" w:val="clear"/>
            <w:tcMar>
              <w:left w:type="dxa" w:w="108"/>
            </w:tcMar>
          </w:tcPr>
          <w:p w14:paraId="6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6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6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6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themeFill="background1" w:val="clear"/>
            <w:tcMar>
              <w:left w:type="dxa" w:w="108"/>
            </w:tcMar>
          </w:tcPr>
          <w:p w14:paraId="7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7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7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7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7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7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7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/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7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7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7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fill="auto" w:val="clear"/>
            <w:tcMar>
              <w:left w:type="dxa" w:w="108"/>
            </w:tcMar>
          </w:tcPr>
          <w:p w14:paraId="7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themeFill="background1" w:val="clear"/>
            <w:tcMar>
              <w:left w:type="dxa" w:w="108"/>
            </w:tcMar>
          </w:tcPr>
          <w:p w14:paraId="7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8"/>
            <w:shd w:fill="auto" w:val="clear"/>
            <w:tcMar>
              <w:left w:type="dxa" w:w="108"/>
            </w:tcMar>
          </w:tcPr>
          <w:p w14:paraId="7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7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7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7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8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themeFill="background1" w:val="clear"/>
            <w:tcMar>
              <w:left w:type="dxa" w:w="108"/>
            </w:tcMar>
          </w:tcPr>
          <w:p w14:paraId="8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8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8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8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8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8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8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рус</w:t>
            </w:r>
          </w:p>
        </w:tc>
        <w:tc>
          <w:tcPr>
            <w:tcW w:type="dxa" w:w="515"/>
            <w:shd w:fill="auto" w:val="clear"/>
            <w:tcMar>
              <w:left w:type="dxa" w:w="108"/>
            </w:tcMar>
          </w:tcPr>
          <w:p w14:paraId="8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8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8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8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8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8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8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9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9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9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9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9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9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9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themeFill="background1" w:val="clear"/>
            <w:tcMar>
              <w:left w:type="dxa" w:w="108"/>
            </w:tcMar>
          </w:tcPr>
          <w:p w14:paraId="9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9801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8"/>
            <w:shd w:themeFill="background1" w:val="clear"/>
            <w:tcMar>
              <w:left w:type="dxa" w:w="108"/>
            </w:tcMar>
          </w:tcPr>
          <w:p w14:paraId="9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9A01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9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/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9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fill="auto" w:val="clear"/>
            <w:tcMar>
              <w:left w:type="dxa" w:w="108"/>
            </w:tcMar>
          </w:tcPr>
          <w:p w14:paraId="9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9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9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A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themeFill="background1" w:val="clear"/>
            <w:tcMar>
              <w:left w:type="dxa" w:w="108"/>
            </w:tcMar>
          </w:tcPr>
          <w:p w14:paraId="A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A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A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auto" w:val="clear"/>
            <w:tcMar>
              <w:left w:type="dxa" w:w="108"/>
            </w:tcMar>
          </w:tcPr>
          <w:p w14:paraId="A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A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A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A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themeFill="background1" w:val="clear"/>
            <w:tcMar>
              <w:left w:type="dxa" w:w="108"/>
            </w:tcMar>
          </w:tcPr>
          <w:p w14:paraId="A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A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A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A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A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A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A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B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B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B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fill="auto" w:val="clear"/>
            <w:tcMar>
              <w:left w:type="dxa" w:w="108"/>
            </w:tcMar>
          </w:tcPr>
          <w:p w14:paraId="B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B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638"/>
            <w:shd w:fill="auto" w:val="clear"/>
            <w:tcMar>
              <w:left w:type="dxa" w:w="108"/>
            </w:tcMar>
          </w:tcPr>
          <w:p w14:paraId="B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B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/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B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B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fill="auto" w:val="clear"/>
            <w:tcMar>
              <w:left w:type="dxa" w:w="108"/>
            </w:tcMar>
          </w:tcPr>
          <w:p w14:paraId="B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B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B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B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B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B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B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themeFill="background1" w:val="clear"/>
            <w:tcMar>
              <w:left w:type="dxa" w:w="108"/>
            </w:tcMar>
          </w:tcPr>
          <w:p w14:paraId="C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C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C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C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themeFill="background1" w:val="clear"/>
            <w:tcMar>
              <w:left w:type="dxa" w:w="108"/>
            </w:tcMar>
          </w:tcPr>
          <w:p w14:paraId="C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C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fill="auto" w:val="clear"/>
            <w:tcMar>
              <w:left w:type="dxa" w:w="108"/>
            </w:tcMar>
          </w:tcPr>
          <w:p w14:paraId="C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C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C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C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C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C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C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609"/>
            <w:shd w:fill="auto" w:val="clear"/>
            <w:tcMar>
              <w:left w:type="dxa" w:w="108"/>
            </w:tcMar>
          </w:tcPr>
          <w:p w14:paraId="C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8"/>
            <w:shd w:fill="auto" w:val="clear"/>
            <w:tcMar>
              <w:left w:type="dxa" w:w="108"/>
            </w:tcMar>
          </w:tcPr>
          <w:p w14:paraId="C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D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/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D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D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themeFill="background1" w:val="clear"/>
            <w:tcMar>
              <w:left w:type="dxa" w:w="108"/>
            </w:tcMar>
          </w:tcPr>
          <w:p w14:paraId="D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D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D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D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D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D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D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auto" w:val="clear"/>
            <w:tcMar>
              <w:left w:type="dxa" w:w="108"/>
            </w:tcMar>
          </w:tcPr>
          <w:p w14:paraId="D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themeFill="background1" w:val="clear"/>
            <w:tcMar>
              <w:left w:type="dxa" w:w="108"/>
            </w:tcMar>
          </w:tcPr>
          <w:p w14:paraId="D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D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D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D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D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E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E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E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E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E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E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E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E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themeFill="background1" w:val="clear"/>
            <w:tcMar>
              <w:left w:type="dxa" w:w="108"/>
            </w:tcMar>
          </w:tcPr>
          <w:p w14:paraId="E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themeFill="background1" w:val="clear"/>
            <w:tcMar>
              <w:left w:type="dxa" w:w="108"/>
            </w:tcMar>
          </w:tcPr>
          <w:p w14:paraId="E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8"/>
            <w:shd w:themeFill="background1" w:val="clear"/>
            <w:tcMar>
              <w:left w:type="dxa" w:w="108"/>
            </w:tcMar>
          </w:tcPr>
          <w:p w14:paraId="E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E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E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E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E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themeFill="background1" w:val="clear"/>
            <w:tcMar>
              <w:left w:type="dxa" w:w="108"/>
            </w:tcMar>
          </w:tcPr>
          <w:p w14:paraId="F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F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F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F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F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F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F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609"/>
            <w:shd w:themeFill="background1" w:val="clear"/>
            <w:tcMar>
              <w:left w:type="dxa" w:w="108"/>
            </w:tcMar>
          </w:tcPr>
          <w:p w14:paraId="F701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F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F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themeFill="background1" w:val="clear"/>
            <w:tcMar>
              <w:left w:type="dxa" w:w="108"/>
            </w:tcMar>
          </w:tcPr>
          <w:p w14:paraId="F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F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F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F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F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F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0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0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0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</w:t>
            </w:r>
          </w:p>
        </w:tc>
        <w:tc>
          <w:tcPr>
            <w:tcW w:type="dxa" w:w="497"/>
            <w:shd w:fill="35BD35" w:val="clear"/>
            <w:tcMar>
              <w:left w:type="dxa" w:w="108"/>
            </w:tcMar>
          </w:tcPr>
          <w:p w14:paraId="0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0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shd w:themeFill="background1" w:val="clear"/>
            <w:tcMar>
              <w:left w:type="dxa" w:w="108"/>
            </w:tcMar>
          </w:tcPr>
          <w:p w14:paraId="0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themeFill="background1" w:val="clear"/>
            <w:tcMar>
              <w:left w:type="dxa" w:w="108"/>
            </w:tcMar>
          </w:tcPr>
          <w:p w14:paraId="0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8"/>
            <w:shd w:themeFill="background1" w:val="clear"/>
            <w:tcMar>
              <w:left w:type="dxa" w:w="108"/>
            </w:tcMar>
          </w:tcPr>
          <w:p w14:paraId="0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0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0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0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0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1"/>
            <w:shd w:themeFill="background1" w:val="clear"/>
            <w:tcMar>
              <w:left w:type="dxa" w:w="108"/>
            </w:tcMar>
          </w:tcPr>
          <w:p w14:paraId="0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4"/>
            <w:shd w:fill="auto" w:val="clear"/>
            <w:tcMar>
              <w:left w:type="dxa" w:w="108"/>
            </w:tcMar>
          </w:tcPr>
          <w:p w14:paraId="0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0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0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1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fill="35BD35" w:val="clear"/>
            <w:tcMar>
              <w:left w:type="dxa" w:w="108"/>
            </w:tcMar>
          </w:tcPr>
          <w:p w14:paraId="1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auto" w:val="clear"/>
            <w:tcMar>
              <w:left w:type="dxa" w:w="108"/>
            </w:tcMar>
          </w:tcPr>
          <w:p w14:paraId="1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5"/>
            <w:shd w:themeFill="background1" w:val="clear"/>
            <w:tcMar>
              <w:left w:type="dxa" w:w="108"/>
            </w:tcMar>
          </w:tcPr>
          <w:p w14:paraId="1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9"/>
            <w:shd w:themeFill="background1" w:val="clear"/>
            <w:tcMar>
              <w:left w:type="dxa" w:w="108"/>
            </w:tcMar>
          </w:tcPr>
          <w:p w14:paraId="1402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1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1"/>
            <w:shd w:themeFill="background1" w:val="clear"/>
            <w:tcMar>
              <w:left w:type="dxa" w:w="108"/>
            </w:tcMar>
          </w:tcPr>
          <w:p w14:paraId="1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themeFill="background1" w:val="clear"/>
            <w:tcMar>
              <w:left w:type="dxa" w:w="108"/>
            </w:tcMar>
          </w:tcPr>
          <w:p w14:paraId="1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1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1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shd w:themeFill="background1" w:val="clear"/>
            <w:tcMar>
              <w:left w:type="dxa" w:w="108"/>
            </w:tcMar>
          </w:tcPr>
          <w:p w14:paraId="1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0"/>
            <w:shd w:fill="auto" w:val="clear"/>
            <w:tcMar>
              <w:left w:type="dxa" w:w="108"/>
            </w:tcMar>
          </w:tcPr>
          <w:p w14:paraId="1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1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40"/>
            <w:shd w:themeFill="background1" w:val="clear"/>
            <w:tcMar>
              <w:left w:type="dxa" w:w="108"/>
            </w:tcMar>
          </w:tcPr>
          <w:p w14:paraId="1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6"/>
            <w:shd w:themeFill="background1" w:val="clear"/>
            <w:tcMar>
              <w:left w:type="dxa" w:w="108"/>
            </w:tcMar>
          </w:tcPr>
          <w:p w14:paraId="1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1F020000"/>
    <w:p w14:paraId="2002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рус – русский язык                          мат – математ</w:t>
      </w:r>
      <w:r>
        <w:rPr>
          <w:rFonts w:ascii="Times New Roman" w:hAnsi="Times New Roman"/>
        </w:rPr>
        <w:t>ика                          тат</w:t>
      </w:r>
      <w:r>
        <w:rPr>
          <w:rFonts w:ascii="Times New Roman" w:hAnsi="Times New Roman"/>
        </w:rPr>
        <w:t xml:space="preserve"> – родной</w:t>
      </w:r>
      <w:r>
        <w:rPr>
          <w:rFonts w:ascii="Times New Roman" w:hAnsi="Times New Roman"/>
        </w:rPr>
        <w:t xml:space="preserve"> (татарский)</w:t>
      </w:r>
      <w:r>
        <w:rPr>
          <w:rFonts w:ascii="Times New Roman" w:hAnsi="Times New Roman"/>
        </w:rPr>
        <w:t xml:space="preserve"> язык                       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2102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2202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- геометрия</w:t>
      </w:r>
    </w:p>
    <w:p w14:paraId="23020000">
      <w:pPr>
        <w:spacing w:after="0" w:line="240" w:lineRule="auto"/>
        <w:ind/>
        <w:rPr>
          <w:rFonts w:ascii="Times New Roman" w:hAnsi="Times New Roman"/>
        </w:rPr>
      </w:pPr>
    </w:p>
    <w:p w14:paraId="24020000">
      <w:pPr>
        <w:spacing w:after="0" w:line="240" w:lineRule="auto"/>
        <w:ind/>
        <w:rPr>
          <w:rFonts w:ascii="Times New Roman" w:hAnsi="Times New Roman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25020000">
      <w:pPr>
        <w:spacing w:after="0" w:line="240" w:lineRule="auto"/>
        <w:ind/>
        <w:rPr>
          <w:rFonts w:ascii="Times New Roman" w:hAnsi="Times New Roman"/>
        </w:rPr>
      </w:pPr>
    </w:p>
    <w:p w14:paraId="26020000">
      <w:pPr>
        <w:spacing w:after="0" w:line="240" w:lineRule="auto"/>
        <w:ind/>
        <w:rPr>
          <w:rFonts w:ascii="Times New Roman" w:hAnsi="Times New Roman"/>
        </w:rPr>
      </w:pPr>
    </w:p>
    <w:p w14:paraId="27020000">
      <w:pPr>
        <w:spacing w:after="0" w:line="240" w:lineRule="auto"/>
        <w:ind/>
        <w:rPr>
          <w:rFonts w:ascii="Times New Roman" w:hAnsi="Times New Roman"/>
        </w:rPr>
      </w:pPr>
    </w:p>
    <w:p w14:paraId="28020000">
      <w:pPr>
        <w:spacing w:after="0" w:line="240" w:lineRule="auto"/>
        <w:ind/>
        <w:rPr>
          <w:rFonts w:ascii="Times New Roman" w:hAnsi="Times New Roman"/>
        </w:rPr>
      </w:pPr>
    </w:p>
    <w:p w14:paraId="29020000">
      <w:pPr>
        <w:spacing w:after="0" w:line="240" w:lineRule="auto"/>
        <w:ind/>
        <w:rPr>
          <w:rFonts w:ascii="Times New Roman" w:hAnsi="Times New Roman"/>
        </w:rPr>
      </w:pPr>
    </w:p>
    <w:p w14:paraId="2A020000">
      <w:pPr>
        <w:spacing w:after="0" w:line="240" w:lineRule="auto"/>
        <w:ind/>
        <w:rPr>
          <w:rFonts w:ascii="Times New Roman" w:hAnsi="Times New Roman"/>
        </w:rPr>
      </w:pPr>
    </w:p>
    <w:p w14:paraId="2B020000">
      <w:pPr>
        <w:spacing w:after="0" w:line="240" w:lineRule="auto"/>
        <w:ind/>
        <w:rPr>
          <w:rFonts w:ascii="Times New Roman" w:hAnsi="Times New Roman"/>
        </w:rPr>
      </w:pPr>
    </w:p>
    <w:p w14:paraId="2C020000">
      <w:pPr>
        <w:spacing w:after="0" w:line="240" w:lineRule="auto"/>
        <w:ind/>
        <w:rPr>
          <w:rFonts w:ascii="Times New Roman" w:hAnsi="Times New Roman"/>
        </w:rPr>
      </w:pPr>
    </w:p>
    <w:p w14:paraId="2D020000">
      <w:pPr>
        <w:spacing w:after="0" w:line="240" w:lineRule="auto"/>
        <w:ind/>
        <w:rPr>
          <w:rFonts w:ascii="Times New Roman" w:hAnsi="Times New Roman"/>
        </w:rPr>
      </w:pPr>
    </w:p>
    <w:p w14:paraId="2E020000">
      <w:pPr>
        <w:spacing w:after="0" w:line="240" w:lineRule="auto"/>
        <w:ind/>
        <w:rPr>
          <w:rFonts w:ascii="Times New Roman" w:hAnsi="Times New Roman"/>
        </w:rPr>
      </w:pPr>
    </w:p>
    <w:p w14:paraId="2F020000">
      <w:pPr>
        <w:pStyle w:val="Style_2"/>
        <w:spacing w:after="0"/>
        <w:ind w:firstLine="0" w:left="0"/>
        <w:rPr>
          <w:rFonts w:ascii="Times New Roman" w:hAnsi="Times New Roman"/>
          <w:b w:val="1"/>
          <w:sz w:val="24"/>
        </w:rPr>
      </w:pPr>
      <w:r>
        <w:drawing>
          <wp:inline>
            <wp:extent cx="2484120" cy="1387889"/>
            <wp:effectExtent b="0" l="0" r="0" t="0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0020000">
      <w:pPr>
        <w:pStyle w:val="Style_2"/>
        <w:spacing w:after="0"/>
        <w:ind w:firstLine="0" w:left="0"/>
        <w:rPr>
          <w:rFonts w:ascii="Times New Roman" w:hAnsi="Times New Roman"/>
          <w:b w:val="1"/>
          <w:sz w:val="24"/>
        </w:rPr>
      </w:pPr>
    </w:p>
    <w:p w14:paraId="3102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график п</w:t>
      </w:r>
      <w:r>
        <w:rPr>
          <w:rFonts w:ascii="Times New Roman" w:hAnsi="Times New Roman"/>
          <w:b w:val="1"/>
          <w:sz w:val="24"/>
        </w:rPr>
        <w:t xml:space="preserve">роведения контрольных работ за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3202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Март </w:t>
      </w:r>
      <w:r>
        <w:rPr>
          <w:rFonts w:ascii="Times New Roman" w:hAnsi="Times New Roman"/>
          <w:b w:val="1"/>
          <w:sz w:val="24"/>
        </w:rPr>
        <w:t xml:space="preserve"> -</w:t>
      </w:r>
      <w:r>
        <w:rPr>
          <w:rFonts w:ascii="Times New Roman" w:hAnsi="Times New Roman"/>
          <w:b w:val="1"/>
          <w:sz w:val="24"/>
        </w:rPr>
        <w:t xml:space="preserve"> 2026</w:t>
      </w:r>
    </w:p>
    <w:tbl>
      <w:tblPr>
        <w:tblStyle w:val="Style_3"/>
        <w:tblInd w:type="dxa" w:w="-176"/>
        <w:tblLayout w:type="fixed"/>
      </w:tblPr>
      <w:tblGrid>
        <w:gridCol w:w="878"/>
        <w:gridCol w:w="550"/>
        <w:gridCol w:w="316"/>
        <w:gridCol w:w="519"/>
        <w:gridCol w:w="316"/>
        <w:gridCol w:w="505"/>
        <w:gridCol w:w="519"/>
        <w:gridCol w:w="519"/>
        <w:gridCol w:w="519"/>
        <w:gridCol w:w="519"/>
        <w:gridCol w:w="518"/>
        <w:gridCol w:w="416"/>
        <w:gridCol w:w="519"/>
        <w:gridCol w:w="519"/>
        <w:gridCol w:w="532"/>
        <w:gridCol w:w="518"/>
        <w:gridCol w:w="614"/>
        <w:gridCol w:w="505"/>
        <w:gridCol w:w="416"/>
        <w:gridCol w:w="532"/>
        <w:gridCol w:w="505"/>
        <w:gridCol w:w="519"/>
        <w:gridCol w:w="518"/>
        <w:gridCol w:w="614"/>
        <w:gridCol w:w="505"/>
        <w:gridCol w:w="416"/>
        <w:gridCol w:w="560"/>
        <w:gridCol w:w="416"/>
        <w:gridCol w:w="416"/>
        <w:gridCol w:w="416"/>
        <w:gridCol w:w="416"/>
        <w:gridCol w:w="416"/>
      </w:tblGrid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3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3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3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3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3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3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3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3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3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3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3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4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4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4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4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4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4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4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4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4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4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4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4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4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4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4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5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5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5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31</w:t>
            </w: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5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5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5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5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5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5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5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5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5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5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5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5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5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6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6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6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6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6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6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6602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6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6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69020000">
            <w:pPr>
              <w:spacing w:after="0"/>
              <w:ind/>
              <w:rPr>
                <w:rFonts w:ascii="Times New Roman" w:hAnsi="Times New Roman"/>
                <w:spacing w:val="15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6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6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6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6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7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7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78"/>
            <w:shd w:fill="auto" w:val="clear"/>
            <w:tcMar>
              <w:left w:type="dxa" w:w="108"/>
            </w:tcMar>
          </w:tcPr>
          <w:p w14:paraId="7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7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7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7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7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7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7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7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7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8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8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8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8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8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8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8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8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8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8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8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8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9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9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9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9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9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9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9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9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B02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9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9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9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A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A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A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A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A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A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A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A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A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A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A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A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B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B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B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B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B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B702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B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B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B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B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B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B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C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C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C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C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C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C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C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C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C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C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C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C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D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D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D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D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D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D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D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D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D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D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D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D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D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D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D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D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E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E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E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E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E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E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E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E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9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E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E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E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E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F0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F1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F2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F3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F4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F5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F6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F7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F8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F9020000">
            <w:r>
              <w:t>алг</w:t>
            </w: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FA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FB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FC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FD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FE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FF02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0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0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0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0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0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0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0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0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0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0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0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0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1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1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1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1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1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1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1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1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1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1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1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1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1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1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1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1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2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2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</w:t>
            </w: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2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2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2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</w:t>
            </w:r>
          </w:p>
        </w:tc>
        <w:tc>
          <w:tcPr>
            <w:tcW w:type="dxa" w:w="550"/>
            <w:shd w:fill="35BD35" w:val="clear"/>
            <w:tcMar>
              <w:left w:type="dxa" w:w="108"/>
            </w:tcMar>
          </w:tcPr>
          <w:p w14:paraId="2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2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2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2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2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2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2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3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3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3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3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3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3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3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3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3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3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3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3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3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3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4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4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4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4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803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</w:p>
    <w:p w14:paraId="4903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</w:p>
    <w:p w14:paraId="4A03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</w:p>
    <w:p w14:paraId="4B030000"/>
    <w:p w14:paraId="4C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                 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4D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4E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- геометрия</w:t>
      </w:r>
    </w:p>
    <w:p w14:paraId="4F030000">
      <w:pPr>
        <w:spacing w:after="0" w:line="240" w:lineRule="auto"/>
        <w:ind/>
        <w:rPr>
          <w:rFonts w:ascii="Times New Roman" w:hAnsi="Times New Roman"/>
        </w:rPr>
      </w:pPr>
    </w:p>
    <w:p w14:paraId="50030000">
      <w:pPr>
        <w:spacing w:after="0" w:line="240" w:lineRule="auto"/>
        <w:ind/>
        <w:rPr>
          <w:rFonts w:ascii="Times New Roman" w:hAnsi="Times New Roman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51030000">
      <w:pPr>
        <w:spacing w:after="0" w:line="240" w:lineRule="auto"/>
        <w:ind/>
        <w:rPr>
          <w:rFonts w:ascii="Times New Roman" w:hAnsi="Times New Roman"/>
        </w:rPr>
      </w:pPr>
    </w:p>
    <w:p w14:paraId="52030000">
      <w:pPr>
        <w:spacing w:after="0" w:line="240" w:lineRule="auto"/>
        <w:ind/>
        <w:rPr>
          <w:rFonts w:ascii="Times New Roman" w:hAnsi="Times New Roman"/>
        </w:rPr>
      </w:pPr>
      <w:bookmarkStart w:id="4" w:name="_Hlk120947788"/>
      <w:bookmarkEnd w:id="4"/>
    </w:p>
    <w:p w14:paraId="53030000">
      <w:pPr>
        <w:spacing w:after="0" w:line="240" w:lineRule="auto"/>
        <w:ind/>
        <w:rPr>
          <w:rFonts w:ascii="Times New Roman" w:hAnsi="Times New Roman"/>
        </w:rPr>
      </w:pPr>
    </w:p>
    <w:p w14:paraId="54030000">
      <w:pPr>
        <w:spacing w:after="0" w:line="240" w:lineRule="auto"/>
        <w:ind/>
        <w:rPr>
          <w:rFonts w:ascii="Times New Roman" w:hAnsi="Times New Roman"/>
        </w:rPr>
      </w:pPr>
      <w:r>
        <w:drawing>
          <wp:inline>
            <wp:extent cx="2484120" cy="1387889"/>
            <wp:effectExtent b="0" l="0" r="0" t="0"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4"/>
        </w:rPr>
        <w:t xml:space="preserve"> график п</w:t>
      </w:r>
      <w:r>
        <w:rPr>
          <w:rFonts w:ascii="Times New Roman" w:hAnsi="Times New Roman"/>
          <w:b w:val="1"/>
          <w:sz w:val="24"/>
        </w:rPr>
        <w:t xml:space="preserve">роведения контрольных работ за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55030000">
      <w:pPr>
        <w:spacing w:after="0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апрель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b w:val="1"/>
          <w:sz w:val="24"/>
        </w:rPr>
        <w:t xml:space="preserve"> 2026</w:t>
      </w:r>
    </w:p>
    <w:p w14:paraId="56030000">
      <w:pPr>
        <w:spacing w:after="0"/>
        <w:ind/>
        <w:contextualSpacing w:val="1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176"/>
        <w:tblLayout w:type="fixed"/>
      </w:tblPr>
      <w:tblGrid>
        <w:gridCol w:w="880"/>
        <w:gridCol w:w="325"/>
        <w:gridCol w:w="322"/>
        <w:gridCol w:w="316"/>
        <w:gridCol w:w="323"/>
        <w:gridCol w:w="373"/>
        <w:gridCol w:w="384"/>
        <w:gridCol w:w="434"/>
        <w:gridCol w:w="316"/>
        <w:gridCol w:w="519"/>
        <w:gridCol w:w="487"/>
        <w:gridCol w:w="497"/>
        <w:gridCol w:w="510"/>
        <w:gridCol w:w="500"/>
        <w:gridCol w:w="597"/>
        <w:gridCol w:w="457"/>
        <w:gridCol w:w="507"/>
        <w:gridCol w:w="510"/>
        <w:gridCol w:w="422"/>
        <w:gridCol w:w="536"/>
        <w:gridCol w:w="532"/>
        <w:gridCol w:w="557"/>
        <w:gridCol w:w="581"/>
        <w:gridCol w:w="565"/>
        <w:gridCol w:w="536"/>
        <w:gridCol w:w="500"/>
        <w:gridCol w:w="509"/>
        <w:gridCol w:w="496"/>
        <w:gridCol w:w="530"/>
        <w:gridCol w:w="559"/>
        <w:gridCol w:w="562"/>
      </w:tblGrid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5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 w14:paraId="5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5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5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 w14:paraId="5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5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5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5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5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6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6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6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6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6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6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6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6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6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6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6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6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6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6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565"/>
            <w:shd w:fill="auto" w:val="clear"/>
            <w:tcMar>
              <w:left w:type="dxa" w:w="108"/>
            </w:tcMar>
          </w:tcPr>
          <w:p w14:paraId="6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6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7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7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496"/>
            <w:shd w:fill="auto" w:val="clear"/>
            <w:tcMar>
              <w:left w:type="dxa" w:w="108"/>
            </w:tcMar>
          </w:tcPr>
          <w:p w14:paraId="7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7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559"/>
            <w:shd w:fill="auto" w:val="clear"/>
            <w:tcMar>
              <w:left w:type="dxa" w:w="108"/>
            </w:tcMar>
          </w:tcPr>
          <w:p w14:paraId="7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562"/>
            <w:shd w:fill="auto" w:val="clear"/>
            <w:tcMar>
              <w:left w:type="dxa" w:w="108"/>
            </w:tcMar>
          </w:tcPr>
          <w:p w14:paraId="7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7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 w14:paraId="7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7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7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 w14:paraId="7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7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7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7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7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8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/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8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8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themeFill="background1" w:val="clear"/>
            <w:tcMar>
              <w:left w:type="dxa" w:w="108"/>
            </w:tcMar>
          </w:tcPr>
          <w:p w14:paraId="8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8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/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8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8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8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8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8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8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auto" w:val="clear"/>
            <w:tcMar>
              <w:left w:type="dxa" w:w="108"/>
            </w:tcMar>
          </w:tcPr>
          <w:p w14:paraId="8B030000">
            <w:pPr>
              <w:pStyle w:val="Style_4"/>
              <w:spacing w:after="0"/>
              <w:ind/>
              <w:rPr>
                <w:rFonts w:ascii="Times New Roman" w:hAnsi="Times New Roman"/>
                <w:i w:val="0"/>
                <w:color w:val="00000A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8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8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8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496"/>
            <w:shd w:fill="auto" w:val="clear"/>
            <w:tcMar>
              <w:left w:type="dxa" w:w="108"/>
            </w:tcMar>
          </w:tcPr>
          <w:p w14:paraId="8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9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themeFill="background1" w:val="clear"/>
            <w:tcMar>
              <w:left w:type="dxa" w:w="108"/>
            </w:tcMar>
          </w:tcPr>
          <w:p w14:paraId="9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auto" w:val="clear"/>
            <w:tcMar>
              <w:left w:type="dxa" w:w="108"/>
            </w:tcMar>
          </w:tcPr>
          <w:p w14:paraId="9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80"/>
            <w:shd w:fill="auto" w:val="clear"/>
            <w:tcMar>
              <w:left w:type="dxa" w:w="108"/>
            </w:tcMar>
          </w:tcPr>
          <w:p w14:paraId="9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 w14:paraId="9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9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9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 w14:paraId="9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9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9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9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9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9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9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9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9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A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457"/>
            <w:shd w:themeFill="background1" w:val="clear"/>
            <w:tcMar>
              <w:left w:type="dxa" w:w="108"/>
            </w:tcMar>
          </w:tcPr>
          <w:p w14:paraId="A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A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A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/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A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A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A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A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auto" w:val="clear"/>
            <w:tcMar>
              <w:left w:type="dxa" w:w="108"/>
            </w:tcMar>
          </w:tcPr>
          <w:p w14:paraId="A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A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A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A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fill="auto" w:val="clear"/>
            <w:tcMar>
              <w:left w:type="dxa" w:w="108"/>
            </w:tcMar>
          </w:tcPr>
          <w:p w14:paraId="A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A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auto" w:val="clear"/>
            <w:tcMar>
              <w:left w:type="dxa" w:w="108"/>
            </w:tcMar>
          </w:tcPr>
          <w:p w14:paraId="A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auto" w:val="clear"/>
            <w:tcMar>
              <w:left w:type="dxa" w:w="108"/>
            </w:tcMar>
          </w:tcPr>
          <w:p w14:paraId="A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B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 w14:paraId="B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B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B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 w14:paraId="B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B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B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B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B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/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B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B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B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B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B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/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B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мат</w:t>
            </w: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/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B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C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C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FB290D" w:val="clear"/>
            <w:tcMar>
              <w:left w:type="dxa" w:w="108"/>
            </w:tcMar>
          </w:tcPr>
          <w:p w14:paraId="C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FB290D" w:val="clear"/>
            <w:tcMar>
              <w:left w:type="dxa" w:w="108"/>
            </w:tcMar>
          </w:tcPr>
          <w:p w14:paraId="C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FB290D" w:val="clear"/>
            <w:tcMar>
              <w:left w:type="dxa" w:w="108"/>
            </w:tcMar>
          </w:tcPr>
          <w:p w14:paraId="C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FB290D" w:val="clear"/>
            <w:tcMar>
              <w:left w:type="dxa" w:w="108"/>
            </w:tcMar>
          </w:tcPr>
          <w:p w14:paraId="C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B290D" w:val="clear"/>
            <w:tcMar>
              <w:left w:type="dxa" w:w="108"/>
            </w:tcMar>
          </w:tcPr>
          <w:p w14:paraId="C603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C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fill="FB290D" w:val="clear"/>
            <w:tcMar>
              <w:left w:type="dxa" w:w="108"/>
            </w:tcMar>
          </w:tcPr>
          <w:p w14:paraId="C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FB290D" w:val="clear"/>
            <w:tcMar>
              <w:left w:type="dxa" w:w="108"/>
            </w:tcMar>
          </w:tcPr>
          <w:p w14:paraId="C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FB290D" w:val="clear"/>
            <w:tcMar>
              <w:left w:type="dxa" w:w="108"/>
            </w:tcMar>
          </w:tcPr>
          <w:p w14:paraId="C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FB290D" w:val="clear"/>
            <w:tcMar>
              <w:left w:type="dxa" w:w="108"/>
            </w:tcMar>
          </w:tcPr>
          <w:p w14:paraId="C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C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 w14:paraId="C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C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C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 w14:paraId="D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D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D203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D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D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D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D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D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D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D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/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D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D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D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D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D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D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FB290D" w:val="clear"/>
            <w:tcMar>
              <w:left w:type="dxa" w:w="108"/>
            </w:tcMar>
          </w:tcPr>
          <w:p w14:paraId="E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FB290D" w:val="clear"/>
            <w:tcMar>
              <w:left w:type="dxa" w:w="108"/>
            </w:tcMar>
          </w:tcPr>
          <w:p w14:paraId="E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FB290D" w:val="clear"/>
            <w:tcMar>
              <w:left w:type="dxa" w:w="108"/>
            </w:tcMar>
          </w:tcPr>
          <w:p w14:paraId="E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FB290D" w:val="clear"/>
            <w:tcMar>
              <w:left w:type="dxa" w:w="108"/>
            </w:tcMar>
          </w:tcPr>
          <w:p w14:paraId="E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B290D" w:val="clear"/>
            <w:tcMar>
              <w:left w:type="dxa" w:w="108"/>
            </w:tcMar>
          </w:tcPr>
          <w:p w14:paraId="E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E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fill="FB290D" w:val="clear"/>
            <w:tcMar>
              <w:left w:type="dxa" w:w="108"/>
            </w:tcMar>
          </w:tcPr>
          <w:p w14:paraId="E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FB290D" w:val="clear"/>
            <w:tcMar>
              <w:left w:type="dxa" w:w="108"/>
            </w:tcMar>
          </w:tcPr>
          <w:p w14:paraId="E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FB290D" w:val="clear"/>
            <w:tcMar>
              <w:left w:type="dxa" w:w="108"/>
            </w:tcMar>
          </w:tcPr>
          <w:p w14:paraId="E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FB290D" w:val="clear"/>
            <w:tcMar>
              <w:left w:type="dxa" w:w="108"/>
            </w:tcMar>
          </w:tcPr>
          <w:p w14:paraId="E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E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 w14:paraId="E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E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 w14:paraId="E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E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E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F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F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F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F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F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F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/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F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F7030000"/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F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F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F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F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FB290D" w:val="clear"/>
            <w:tcMar>
              <w:left w:type="dxa" w:w="108"/>
            </w:tcMar>
          </w:tcPr>
          <w:p w14:paraId="F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FB290D" w:val="clear"/>
            <w:tcMar>
              <w:left w:type="dxa" w:w="108"/>
            </w:tcMar>
          </w:tcPr>
          <w:p w14:paraId="F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FB290D" w:val="clear"/>
            <w:tcMar>
              <w:left w:type="dxa" w:w="108"/>
            </w:tcMar>
          </w:tcPr>
          <w:p w14:paraId="F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FB290D" w:val="clear"/>
            <w:tcMar>
              <w:left w:type="dxa" w:w="108"/>
            </w:tcMar>
          </w:tcPr>
          <w:p w14:paraId="F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B290D" w:val="clear"/>
            <w:tcMar>
              <w:left w:type="dxa" w:w="108"/>
            </w:tcMar>
          </w:tcPr>
          <w:p w14:paraId="00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01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fill="FB290D" w:val="clear"/>
            <w:tcMar>
              <w:left w:type="dxa" w:w="108"/>
            </w:tcMar>
          </w:tcPr>
          <w:p w14:paraId="02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FB290D" w:val="clear"/>
            <w:tcMar>
              <w:left w:type="dxa" w:w="108"/>
            </w:tcMar>
          </w:tcPr>
          <w:p w14:paraId="03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FB290D" w:val="clear"/>
            <w:tcMar>
              <w:left w:type="dxa" w:w="108"/>
            </w:tcMar>
          </w:tcPr>
          <w:p w14:paraId="04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62"/>
            <w:shd w:fill="FB290D" w:val="clear"/>
            <w:tcMar>
              <w:left w:type="dxa" w:w="108"/>
            </w:tcMar>
          </w:tcPr>
          <w:p w14:paraId="05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06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 w14:paraId="07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08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09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 w14:paraId="0A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0B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0C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0D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/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0E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0F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10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11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12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13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1404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15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</w:t>
            </w: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/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16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17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18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FB290D" w:val="clear"/>
            <w:tcMar>
              <w:left w:type="dxa" w:w="108"/>
            </w:tcMar>
          </w:tcPr>
          <w:p w14:paraId="19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FB290D" w:val="clear"/>
            <w:tcMar>
              <w:left w:type="dxa" w:w="108"/>
            </w:tcMar>
          </w:tcPr>
          <w:p w14:paraId="1A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FB290D" w:val="clear"/>
            <w:tcMar>
              <w:left w:type="dxa" w:w="108"/>
            </w:tcMar>
          </w:tcPr>
          <w:p w14:paraId="1B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FB290D" w:val="clear"/>
            <w:tcMar>
              <w:left w:type="dxa" w:w="108"/>
            </w:tcMar>
          </w:tcPr>
          <w:p w14:paraId="1C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B290D" w:val="clear"/>
            <w:tcMar>
              <w:left w:type="dxa" w:w="108"/>
            </w:tcMar>
          </w:tcPr>
          <w:p w14:paraId="1D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1E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fill="FB290D" w:val="clear"/>
            <w:tcMar>
              <w:left w:type="dxa" w:w="108"/>
            </w:tcMar>
          </w:tcPr>
          <w:p w14:paraId="1F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FB290D" w:val="clear"/>
            <w:tcMar>
              <w:left w:type="dxa" w:w="108"/>
            </w:tcMar>
          </w:tcPr>
          <w:p w14:paraId="20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FB290D" w:val="clear"/>
            <w:tcMar>
              <w:left w:type="dxa" w:w="108"/>
            </w:tcMar>
          </w:tcPr>
          <w:p w14:paraId="21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FB290D" w:val="clear"/>
            <w:tcMar>
              <w:left w:type="dxa" w:w="108"/>
            </w:tcMar>
          </w:tcPr>
          <w:p w14:paraId="22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23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24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25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373"/>
            <w:shd w:fill="35BD35" w:val="clear"/>
            <w:tcMar>
              <w:left w:type="dxa" w:w="108"/>
            </w:tcMar>
          </w:tcPr>
          <w:p/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26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27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28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29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2A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2B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2C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2D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2E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2F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30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31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/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32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33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FB290D" w:val="clear"/>
            <w:tcMar>
              <w:left w:type="dxa" w:w="108"/>
            </w:tcMar>
          </w:tcPr>
          <w:p/>
        </w:tc>
        <w:tc>
          <w:tcPr>
            <w:tcW w:type="dxa" w:w="581"/>
            <w:shd w:fill="FB290D" w:val="clear"/>
            <w:tcMar>
              <w:left w:type="dxa" w:w="108"/>
            </w:tcMar>
          </w:tcPr>
          <w:p w14:paraId="34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65"/>
            <w:shd w:fill="FB290D" w:val="clear"/>
            <w:tcMar>
              <w:left w:type="dxa" w:w="108"/>
            </w:tcMar>
          </w:tcPr>
          <w:p w14:paraId="35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FB290D" w:val="clear"/>
            <w:tcMar>
              <w:left w:type="dxa" w:w="108"/>
            </w:tcMar>
          </w:tcPr>
          <w:p w14:paraId="36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B290D" w:val="clear"/>
            <w:tcMar>
              <w:left w:type="dxa" w:w="108"/>
            </w:tcMar>
          </w:tcPr>
          <w:p w14:paraId="37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38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fill="FB290D" w:val="clear"/>
            <w:tcMar>
              <w:left w:type="dxa" w:w="108"/>
            </w:tcMar>
          </w:tcPr>
          <w:p w14:paraId="39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FB290D" w:val="clear"/>
            <w:tcMar>
              <w:left w:type="dxa" w:w="108"/>
            </w:tcMar>
          </w:tcPr>
          <w:p w14:paraId="3A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FB290D" w:val="clear"/>
            <w:tcMar>
              <w:left w:type="dxa" w:w="108"/>
            </w:tcMar>
          </w:tcPr>
          <w:p w14:paraId="3B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FB290D" w:val="clear"/>
            <w:tcMar>
              <w:left w:type="dxa" w:w="108"/>
            </w:tcMar>
          </w:tcPr>
          <w:p w14:paraId="3C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3D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</w:t>
            </w:r>
          </w:p>
        </w:tc>
        <w:tc>
          <w:tcPr>
            <w:tcW w:type="dxa" w:w="325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322"/>
            <w:shd w:themeFill="background1" w:val="clear"/>
            <w:tcMar>
              <w:left w:type="dxa" w:w="108"/>
            </w:tcMar>
          </w:tcPr>
          <w:p w14:paraId="3E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3F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373"/>
            <w:shd w:fill="35BD35" w:val="clear"/>
            <w:tcMar>
              <w:left w:type="dxa" w:w="108"/>
            </w:tcMar>
          </w:tcPr>
          <w:p/>
        </w:tc>
        <w:tc>
          <w:tcPr>
            <w:tcW w:type="dxa" w:w="384"/>
            <w:shd w:fill="auto" w:val="clear"/>
            <w:tcMar>
              <w:left w:type="dxa" w:w="108"/>
            </w:tcMar>
          </w:tcPr>
          <w:p w14:paraId="40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41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42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43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themeFill="background1" w:val="clear"/>
            <w:tcMar>
              <w:left w:type="dxa" w:w="108"/>
            </w:tcMar>
          </w:tcPr>
          <w:p w14:paraId="44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45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35BD35" w:val="clear"/>
            <w:tcMar>
              <w:left w:type="dxa" w:w="108"/>
            </w:tcMar>
          </w:tcPr>
          <w:p w14:paraId="46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47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48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49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auto" w:val="clear"/>
            <w:tcMar>
              <w:left w:type="dxa" w:w="108"/>
            </w:tcMar>
          </w:tcPr>
          <w:p w14:paraId="4A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4B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4C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35BD35" w:val="clear"/>
            <w:tcMar>
              <w:left w:type="dxa" w:w="108"/>
            </w:tcMar>
          </w:tcPr>
          <w:p w14:paraId="4D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4E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FB290D" w:val="clear"/>
            <w:tcMar>
              <w:left w:type="dxa" w:w="108"/>
            </w:tcMar>
          </w:tcPr>
          <w:p w14:paraId="4F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FB290D" w:val="clear"/>
            <w:tcMar>
              <w:left w:type="dxa" w:w="108"/>
            </w:tcMar>
          </w:tcPr>
          <w:p w14:paraId="50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FB290D" w:val="clear"/>
            <w:tcMar>
              <w:left w:type="dxa" w:w="108"/>
            </w:tcMar>
          </w:tcPr>
          <w:p w14:paraId="51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FB290D" w:val="clear"/>
            <w:tcMar>
              <w:left w:type="dxa" w:w="108"/>
            </w:tcMar>
          </w:tcPr>
          <w:p w14:paraId="52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B290D" w:val="clear"/>
            <w:tcMar>
              <w:left w:type="dxa" w:w="108"/>
            </w:tcMar>
          </w:tcPr>
          <w:p w14:paraId="53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35BD35" w:val="clear"/>
            <w:tcMar>
              <w:left w:type="dxa" w:w="108"/>
            </w:tcMar>
          </w:tcPr>
          <w:p w14:paraId="54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fill="FB290D" w:val="clear"/>
            <w:tcMar>
              <w:left w:type="dxa" w:w="108"/>
            </w:tcMar>
          </w:tcPr>
          <w:p w14:paraId="55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FB290D" w:val="clear"/>
            <w:tcMar>
              <w:left w:type="dxa" w:w="108"/>
            </w:tcMar>
          </w:tcPr>
          <w:p w14:paraId="56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FB290D" w:val="clear"/>
            <w:tcMar>
              <w:left w:type="dxa" w:w="108"/>
            </w:tcMar>
          </w:tcPr>
          <w:p w14:paraId="57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FB290D" w:val="clear"/>
            <w:tcMar>
              <w:left w:type="dxa" w:w="108"/>
            </w:tcMar>
          </w:tcPr>
          <w:p w14:paraId="5804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59040000"/>
    <w:p w14:paraId="5A04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                 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5B04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5C04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геометрия</w:t>
      </w: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стат</w:t>
      </w:r>
      <w:r>
        <w:rPr>
          <w:rFonts w:ascii="Times New Roman" w:hAnsi="Times New Roman"/>
        </w:rPr>
        <w:t>-статистика и вероятность</w:t>
      </w:r>
    </w:p>
    <w:p w14:paraId="5D040000">
      <w:pPr>
        <w:spacing w:after="0" w:line="240" w:lineRule="auto"/>
        <w:ind/>
        <w:rPr>
          <w:rFonts w:ascii="Times New Roman" w:hAnsi="Times New Roman"/>
        </w:rPr>
      </w:pPr>
    </w:p>
    <w:p w14:paraId="5E040000">
      <w:pPr>
        <w:spacing w:after="0" w:line="240" w:lineRule="auto"/>
        <w:ind/>
        <w:rPr>
          <w:rFonts w:ascii="Times New Roman" w:hAnsi="Times New Roman"/>
        </w:rPr>
      </w:pPr>
    </w:p>
    <w:p w14:paraId="5F040000">
      <w:pPr>
        <w:spacing w:after="0" w:line="240" w:lineRule="auto"/>
        <w:ind/>
        <w:rPr>
          <w:rFonts w:ascii="Times New Roman" w:hAnsi="Times New Roman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60040000">
      <w:pPr>
        <w:spacing w:after="0" w:line="240" w:lineRule="auto"/>
        <w:ind/>
        <w:rPr>
          <w:rFonts w:ascii="Times New Roman" w:hAnsi="Times New Roman"/>
        </w:rPr>
      </w:pPr>
    </w:p>
    <w:p w14:paraId="61040000">
      <w:pPr>
        <w:spacing w:after="0" w:line="240" w:lineRule="auto"/>
        <w:ind/>
        <w:rPr>
          <w:rFonts w:ascii="Times New Roman" w:hAnsi="Times New Roman"/>
        </w:rPr>
      </w:pPr>
    </w:p>
    <w:p w14:paraId="62040000">
      <w:pPr>
        <w:spacing w:after="0" w:line="240" w:lineRule="auto"/>
        <w:ind/>
        <w:rPr>
          <w:rFonts w:ascii="Times New Roman" w:hAnsi="Times New Roman"/>
        </w:rPr>
      </w:pPr>
    </w:p>
    <w:p w14:paraId="63040000">
      <w:pPr>
        <w:spacing w:after="0" w:line="240" w:lineRule="auto"/>
        <w:ind/>
        <w:rPr>
          <w:rFonts w:ascii="Times New Roman" w:hAnsi="Times New Roman"/>
        </w:rPr>
      </w:pPr>
    </w:p>
    <w:p w14:paraId="64040000">
      <w:pPr>
        <w:spacing w:after="0" w:line="240" w:lineRule="auto"/>
        <w:ind/>
        <w:rPr>
          <w:rFonts w:ascii="Times New Roman" w:hAnsi="Times New Roman"/>
        </w:rPr>
      </w:pPr>
    </w:p>
    <w:p w14:paraId="65040000">
      <w:pPr>
        <w:spacing w:after="0" w:line="240" w:lineRule="auto"/>
        <w:ind/>
        <w:rPr>
          <w:rFonts w:ascii="Times New Roman" w:hAnsi="Times New Roman"/>
        </w:rPr>
      </w:pPr>
    </w:p>
    <w:p w14:paraId="66040000">
      <w:pPr>
        <w:spacing w:after="0" w:line="240" w:lineRule="auto"/>
        <w:ind/>
        <w:rPr>
          <w:rFonts w:ascii="Times New Roman" w:hAnsi="Times New Roman"/>
        </w:rPr>
      </w:pPr>
      <w:r>
        <w:drawing>
          <wp:inline>
            <wp:extent cx="2484120" cy="1387889"/>
            <wp:effectExtent b="0" l="0" r="0" t="0"/>
            <wp:docPr hidden="false" id="25" name="Picture 25"/>
            <a:graphic>
              <a:graphicData uri="http://schemas.openxmlformats.org/drawingml/2006/picture">
                <pic:pic>
                  <pic:nvPicPr>
                    <pic:cNvPr hidden="false" id="24" name="Picture 24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7040000">
      <w:pPr>
        <w:spacing w:after="0" w:line="240" w:lineRule="auto"/>
        <w:ind/>
        <w:rPr>
          <w:rFonts w:ascii="Times New Roman" w:hAnsi="Times New Roman"/>
        </w:rPr>
      </w:pPr>
    </w:p>
    <w:p w14:paraId="68040000">
      <w:pPr>
        <w:spacing w:after="0" w:line="240" w:lineRule="auto"/>
        <w:ind/>
        <w:rPr>
          <w:rFonts w:ascii="Times New Roman" w:hAnsi="Times New Roman"/>
        </w:rPr>
      </w:pPr>
    </w:p>
    <w:p w14:paraId="6904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график проведения контрольных работ за </w:t>
      </w:r>
      <w:r>
        <w:rPr>
          <w:rFonts w:ascii="Times New Roman" w:hAnsi="Times New Roman"/>
          <w:b w:val="1"/>
          <w:sz w:val="24"/>
        </w:rPr>
        <w:t>2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6A04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</w:t>
      </w:r>
      <w:r>
        <w:rPr>
          <w:rFonts w:ascii="Times New Roman" w:hAnsi="Times New Roman"/>
          <w:b w:val="1"/>
          <w:sz w:val="24"/>
        </w:rPr>
        <w:t>ай</w:t>
      </w:r>
      <w:r>
        <w:rPr>
          <w:rFonts w:ascii="Times New Roman" w:hAnsi="Times New Roman"/>
          <w:b w:val="1"/>
          <w:sz w:val="24"/>
        </w:rPr>
        <w:t xml:space="preserve">  -</w:t>
      </w:r>
      <w:r>
        <w:rPr>
          <w:rFonts w:ascii="Times New Roman" w:hAnsi="Times New Roman"/>
          <w:b w:val="1"/>
          <w:sz w:val="24"/>
        </w:rPr>
        <w:t xml:space="preserve"> 2026</w:t>
      </w:r>
    </w:p>
    <w:tbl>
      <w:tblPr>
        <w:tblStyle w:val="Style_3"/>
        <w:tblInd w:type="dxa" w:w="-176"/>
        <w:tblLayout w:type="fixed"/>
      </w:tblPr>
      <w:tblGrid>
        <w:gridCol w:w="878"/>
        <w:gridCol w:w="550"/>
        <w:gridCol w:w="316"/>
        <w:gridCol w:w="519"/>
        <w:gridCol w:w="316"/>
        <w:gridCol w:w="505"/>
        <w:gridCol w:w="519"/>
        <w:gridCol w:w="519"/>
        <w:gridCol w:w="519"/>
        <w:gridCol w:w="519"/>
        <w:gridCol w:w="518"/>
        <w:gridCol w:w="416"/>
        <w:gridCol w:w="519"/>
        <w:gridCol w:w="519"/>
        <w:gridCol w:w="532"/>
        <w:gridCol w:w="518"/>
        <w:gridCol w:w="614"/>
        <w:gridCol w:w="505"/>
        <w:gridCol w:w="416"/>
        <w:gridCol w:w="532"/>
        <w:gridCol w:w="505"/>
        <w:gridCol w:w="519"/>
        <w:gridCol w:w="518"/>
        <w:gridCol w:w="614"/>
        <w:gridCol w:w="505"/>
        <w:gridCol w:w="416"/>
        <w:gridCol w:w="560"/>
        <w:gridCol w:w="416"/>
        <w:gridCol w:w="416"/>
        <w:gridCol w:w="416"/>
        <w:gridCol w:w="416"/>
        <w:gridCol w:w="416"/>
      </w:tblGrid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6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550"/>
            <w:shd w:themeFill="background1" w:val="clear"/>
            <w:tcMar>
              <w:left w:type="dxa" w:w="108"/>
            </w:tcMar>
          </w:tcPr>
          <w:p w14:paraId="6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6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6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6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7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7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7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7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7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7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7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7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7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7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7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7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7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7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7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8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8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8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8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8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8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31</w:t>
            </w: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8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550"/>
            <w:shd w:themeFill="background1" w:val="clear"/>
            <w:tcMar>
              <w:left w:type="dxa" w:w="108"/>
            </w:tcMar>
          </w:tcPr>
          <w:p w14:paraId="8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8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8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8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9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9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9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9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9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9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9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/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9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9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9E04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A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A1040000">
            <w:pPr>
              <w:spacing w:after="0"/>
              <w:ind/>
              <w:rPr>
                <w:rFonts w:ascii="Times New Roman" w:hAnsi="Times New Roman"/>
                <w:spacing w:val="15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A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A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A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78"/>
            <w:shd w:fill="auto" w:val="clear"/>
            <w:tcMar>
              <w:left w:type="dxa" w:w="108"/>
            </w:tcMar>
          </w:tcPr>
          <w:p w14:paraId="A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550"/>
            <w:shd w:themeFill="background1" w:val="clear"/>
            <w:tcMar>
              <w:left w:type="dxa" w:w="108"/>
            </w:tcMar>
          </w:tcPr>
          <w:p w14:paraId="A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A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/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A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A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A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B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B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B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B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/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B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B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B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B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B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B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B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C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C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C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C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550"/>
            <w:shd w:fill="FB290D" w:val="clear"/>
            <w:tcMar>
              <w:left w:type="dxa" w:w="108"/>
            </w:tcMar>
          </w:tcPr>
          <w:p w14:paraId="C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C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C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C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C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C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C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D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D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D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D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D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D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D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18"/>
            <w:shd w:fill="FB290D" w:val="clear"/>
            <w:tcMar>
              <w:left w:type="dxa" w:w="108"/>
            </w:tcMar>
          </w:tcPr>
          <w:p w14:paraId="D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FB290D" w:val="clear"/>
            <w:tcMar>
              <w:left w:type="dxa" w:w="108"/>
            </w:tcMar>
          </w:tcPr>
          <w:p w14:paraId="D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D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D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D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D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D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D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D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E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E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E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E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550"/>
            <w:shd w:fill="FB290D" w:val="clear"/>
            <w:tcMar>
              <w:left w:type="dxa" w:w="108"/>
            </w:tcMar>
          </w:tcPr>
          <w:p w14:paraId="E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E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E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E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E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EE04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E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F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F104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F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F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F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F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F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FB290D" w:val="clear"/>
            <w:tcMar>
              <w:left w:type="dxa" w:w="108"/>
            </w:tcMar>
          </w:tcPr>
          <w:p w14:paraId="F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FB290D" w:val="clear"/>
            <w:tcMar>
              <w:left w:type="dxa" w:w="108"/>
            </w:tcMar>
          </w:tcPr>
          <w:p w14:paraId="F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F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F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F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</w:t>
            </w: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F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F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F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F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00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01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02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3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4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5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6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7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08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550"/>
            <w:shd w:fill="FB290D" w:val="clear"/>
            <w:tcMar>
              <w:left w:type="dxa" w:w="108"/>
            </w:tcMar>
          </w:tcPr>
          <w:p w14:paraId="09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0A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0B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0C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0D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0E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0F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10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11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12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13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14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15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16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FB290D" w:val="clear"/>
            <w:tcMar>
              <w:left w:type="dxa" w:w="108"/>
            </w:tcMar>
          </w:tcPr>
          <w:p w14:paraId="17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FB290D" w:val="clear"/>
            <w:tcMar>
              <w:left w:type="dxa" w:w="108"/>
            </w:tcMar>
          </w:tcPr>
          <w:p w14:paraId="18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/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19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1A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1B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1C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1D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1E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1F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20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21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2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3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4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5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6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27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550"/>
            <w:shd w:fill="FB290D" w:val="clear"/>
            <w:tcMar>
              <w:left w:type="dxa" w:w="108"/>
            </w:tcMar>
          </w:tcPr>
          <w:p w14:paraId="28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29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2A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2B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2C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2D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2E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2F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0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31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32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33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34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35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FB290D" w:val="clear"/>
            <w:tcMar>
              <w:left w:type="dxa" w:w="108"/>
            </w:tcMar>
          </w:tcPr>
          <w:p w14:paraId="36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FB290D" w:val="clear"/>
            <w:tcMar>
              <w:left w:type="dxa" w:w="108"/>
            </w:tcMar>
          </w:tcPr>
          <w:p w14:paraId="37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38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39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3A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3B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3C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3D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</w:t>
            </w: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3E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3F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40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41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2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3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4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5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6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47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550"/>
            <w:shd w:fill="FB290D" w:val="clear"/>
            <w:tcMar>
              <w:left w:type="dxa" w:w="108"/>
            </w:tcMar>
          </w:tcPr>
          <w:p w14:paraId="48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49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4A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B290D" w:val="clear"/>
            <w:tcMar>
              <w:left w:type="dxa" w:w="108"/>
            </w:tcMar>
          </w:tcPr>
          <w:p w14:paraId="4B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4C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4D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4E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4F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50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35BD35" w:val="clear"/>
            <w:tcMar>
              <w:left w:type="dxa" w:w="108"/>
            </w:tcMar>
          </w:tcPr>
          <w:p w14:paraId="51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52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53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B290D" w:val="clear"/>
            <w:tcMar>
              <w:left w:type="dxa" w:w="108"/>
            </w:tcMar>
          </w:tcPr>
          <w:p w14:paraId="54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55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FB290D" w:val="clear"/>
            <w:tcMar>
              <w:left w:type="dxa" w:w="108"/>
            </w:tcMar>
          </w:tcPr>
          <w:p w14:paraId="56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FB290D" w:val="clear"/>
            <w:tcMar>
              <w:left w:type="dxa" w:w="108"/>
            </w:tcMar>
          </w:tcPr>
          <w:p w14:paraId="57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/>
        </w:tc>
        <w:tc>
          <w:tcPr>
            <w:tcW w:type="dxa" w:w="416"/>
            <w:shd w:fill="FB290D" w:val="clear"/>
            <w:tcMar>
              <w:left w:type="dxa" w:w="108"/>
            </w:tcMar>
          </w:tcPr>
          <w:p w14:paraId="58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B290D" w:val="clear"/>
            <w:tcMar>
              <w:left w:type="dxa" w:w="108"/>
            </w:tcMar>
          </w:tcPr>
          <w:p w14:paraId="59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B290D" w:val="clear"/>
            <w:tcMar>
              <w:left w:type="dxa" w:w="108"/>
            </w:tcMar>
          </w:tcPr>
          <w:p w14:paraId="5A050000">
            <w:r>
              <w:t>рус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5B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5C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</w:t>
            </w: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5D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35BD35" w:val="clear"/>
            <w:tcMar>
              <w:left w:type="dxa" w:w="108"/>
            </w:tcMar>
          </w:tcPr>
          <w:p w14:paraId="5E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5F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60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1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2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3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4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505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</w:tcPr>
          <w:p w14:paraId="66050000">
            <w:pPr>
              <w:ind/>
              <w:jc w:val="center"/>
            </w:pPr>
            <w:r>
              <w:t>9</w:t>
            </w:r>
          </w:p>
        </w:tc>
        <w:tc>
          <w:tcPr>
            <w:tcW w:type="dxa" w:w="550"/>
            <w:shd w:fill="FB290D" w:val="clear"/>
          </w:tcPr>
          <w:p/>
        </w:tc>
        <w:tc>
          <w:tcPr>
            <w:tcW w:type="dxa" w:w="316"/>
            <w:shd w:fill="FB290D" w:val="clear"/>
          </w:tcPr>
          <w:p/>
        </w:tc>
        <w:tc>
          <w:tcPr>
            <w:tcW w:type="dxa" w:w="519"/>
            <w:shd w:fill="35BD35" w:val="clear"/>
          </w:tcPr>
          <w:p/>
        </w:tc>
        <w:tc>
          <w:tcPr>
            <w:tcW w:type="dxa" w:w="316"/>
            <w:shd w:fill="FB290D" w:val="clear"/>
          </w:tcPr>
          <w:p/>
        </w:tc>
        <w:tc>
          <w:tcPr>
            <w:tcW w:type="dxa" w:w="505"/>
            <w:shd w:fill="FB290D" w:val="clear"/>
          </w:tcPr>
          <w:p/>
        </w:tc>
        <w:tc>
          <w:tcPr>
            <w:tcW w:type="dxa" w:w="519"/>
            <w:shd w:fill="FB290D" w:val="clear"/>
          </w:tcPr>
          <w:p/>
        </w:tc>
        <w:tc>
          <w:tcPr>
            <w:tcW w:type="dxa" w:w="519"/>
            <w:shd w:fill="FB290D" w:val="clear"/>
          </w:tcPr>
          <w:p w14:paraId="67050000">
            <w:r>
              <w:t>общ</w:t>
            </w:r>
          </w:p>
        </w:tc>
        <w:tc>
          <w:tcPr>
            <w:tcW w:type="dxa" w:w="519"/>
            <w:shd w:fill="FB290D" w:val="clear"/>
          </w:tcPr>
          <w:p/>
        </w:tc>
        <w:tc>
          <w:tcPr>
            <w:tcW w:type="dxa" w:w="519"/>
            <w:shd w:fill="35BD35" w:val="clear"/>
          </w:tcPr>
          <w:p/>
        </w:tc>
        <w:tc>
          <w:tcPr>
            <w:tcW w:type="dxa" w:w="518"/>
            <w:shd w:fill="35BD35" w:val="clear"/>
          </w:tcPr>
          <w:p/>
        </w:tc>
        <w:tc>
          <w:tcPr>
            <w:tcW w:type="dxa" w:w="416"/>
            <w:shd w:fill="FB290D" w:val="clear"/>
          </w:tcPr>
          <w:p/>
        </w:tc>
        <w:tc>
          <w:tcPr>
            <w:tcW w:type="dxa" w:w="519"/>
            <w:shd w:fill="FB290D" w:val="clear"/>
          </w:tcPr>
          <w:p/>
        </w:tc>
        <w:tc>
          <w:tcPr>
            <w:tcW w:type="dxa" w:w="519"/>
            <w:shd w:fill="FB290D" w:val="clear"/>
          </w:tcPr>
          <w:p/>
        </w:tc>
        <w:tc>
          <w:tcPr>
            <w:tcW w:type="dxa" w:w="532"/>
            <w:shd w:fill="FB290D" w:val="clear"/>
          </w:tcPr>
          <w:p/>
        </w:tc>
        <w:tc>
          <w:tcPr>
            <w:tcW w:type="dxa" w:w="518"/>
            <w:shd w:fill="FB290D" w:val="clear"/>
          </w:tcPr>
          <w:p/>
        </w:tc>
        <w:tc>
          <w:tcPr>
            <w:tcW w:type="dxa" w:w="614"/>
            <w:shd w:fill="FB290D" w:val="clear"/>
          </w:tcPr>
          <w:p/>
        </w:tc>
        <w:tc>
          <w:tcPr>
            <w:tcW w:type="dxa" w:w="505"/>
            <w:shd w:fill="35BD35" w:val="clear"/>
          </w:tcPr>
          <w:p/>
        </w:tc>
        <w:tc>
          <w:tcPr>
            <w:tcW w:type="dxa" w:w="416"/>
            <w:shd w:fill="FB290D" w:val="clear"/>
          </w:tcPr>
          <w:p/>
        </w:tc>
        <w:tc>
          <w:tcPr>
            <w:tcW w:type="dxa" w:w="532"/>
            <w:shd w:fill="FB290D" w:val="clear"/>
          </w:tcPr>
          <w:p w14:paraId="68050000">
            <w:r>
              <w:t>рус</w:t>
            </w:r>
          </w:p>
        </w:tc>
        <w:tc>
          <w:tcPr>
            <w:tcW w:type="dxa" w:w="505"/>
            <w:shd w:fill="FB290D" w:val="clear"/>
          </w:tcPr>
          <w:p/>
        </w:tc>
        <w:tc>
          <w:tcPr>
            <w:tcW w:type="dxa" w:w="519"/>
          </w:tcPr>
          <w:p/>
        </w:tc>
        <w:tc>
          <w:tcPr>
            <w:tcW w:type="dxa" w:w="518"/>
          </w:tcPr>
          <w:p/>
        </w:tc>
        <w:tc>
          <w:tcPr>
            <w:tcW w:type="dxa" w:w="614"/>
          </w:tcPr>
          <w:p/>
        </w:tc>
        <w:tc>
          <w:tcPr>
            <w:tcW w:type="dxa" w:w="505"/>
            <w:shd w:fill="35BD35" w:val="clear"/>
          </w:tcPr>
          <w:p/>
        </w:tc>
        <w:tc>
          <w:tcPr>
            <w:tcW w:type="dxa" w:w="416"/>
            <w:shd w:fill="auto" w:val="clear"/>
          </w:tcPr>
          <w:p/>
        </w:tc>
        <w:tc>
          <w:tcPr>
            <w:tcW w:type="dxa" w:w="560"/>
          </w:tcPr>
          <w:p/>
        </w:tc>
        <w:tc>
          <w:tcPr>
            <w:tcW w:type="dxa" w:w="416"/>
            <w:shd w:fill="35BD35" w:val="clear"/>
          </w:tcPr>
          <w:p/>
        </w:tc>
        <w:tc>
          <w:tcPr>
            <w:tcW w:type="dxa" w:w="416"/>
            <w:shd w:fill="35BD35" w:val="clear"/>
          </w:tcPr>
          <w:p/>
        </w:tc>
        <w:tc>
          <w:tcPr>
            <w:tcW w:type="dxa" w:w="416"/>
            <w:shd w:fill="35BD35" w:val="clear"/>
          </w:tcPr>
          <w:p/>
        </w:tc>
        <w:tc>
          <w:tcPr>
            <w:tcW w:type="dxa" w:w="416"/>
            <w:shd w:fill="35BD35" w:val="clear"/>
          </w:tcPr>
          <w:p/>
        </w:tc>
        <w:tc>
          <w:tcPr>
            <w:tcW w:type="dxa" w:w="416"/>
            <w:shd w:fill="35BD35" w:val="clear"/>
          </w:tcPr>
          <w:p/>
        </w:tc>
      </w:tr>
    </w:tbl>
    <w:p w14:paraId="6905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</w:p>
    <w:p w14:paraId="6A05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</w:p>
    <w:p w14:paraId="6B05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</w:p>
    <w:p w14:paraId="6C050000">
      <w:bookmarkStart w:id="5" w:name="_GoBack"/>
      <w:bookmarkEnd w:id="5"/>
    </w:p>
    <w:p w14:paraId="6D05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                 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6E05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6F05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- геометрия</w:t>
      </w:r>
    </w:p>
    <w:p w14:paraId="70050000">
      <w:pPr>
        <w:spacing w:after="0" w:line="240" w:lineRule="auto"/>
        <w:ind/>
        <w:rPr>
          <w:rFonts w:ascii="Times New Roman" w:hAnsi="Times New Roman"/>
        </w:rPr>
      </w:pPr>
    </w:p>
    <w:p w14:paraId="71050000">
      <w:pPr>
        <w:spacing w:after="0" w:line="240" w:lineRule="auto"/>
        <w:ind/>
        <w:rPr>
          <w:rFonts w:ascii="Times New Roman" w:hAnsi="Times New Roman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9" name="Picture 2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  <w:bookmarkStart w:id="6" w:name="_Hlk96764215"/>
      <w:bookmarkEnd w:id="6"/>
    </w:p>
    <w:sectPr>
      <w:pgSz w:h="11906" w:orient="landscape" w:w="16838"/>
      <w:pgMar w:bottom="426" w:footer="0" w:gutter="0" w:header="0" w:left="567" w:right="395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/>
      <w:ind/>
    </w:pPr>
  </w:style>
  <w:style w:default="1" w:styleId="Style_5_ch" w:type="character">
    <w:name w:val="Normal"/>
    <w:link w:val="Style_5"/>
  </w:style>
  <w:style w:styleId="Style_6" w:type="paragraph">
    <w:name w:val="List"/>
    <w:basedOn w:val="Style_7"/>
    <w:link w:val="Style_6_ch"/>
  </w:style>
  <w:style w:styleId="Style_6_ch" w:type="character">
    <w:name w:val="List"/>
    <w:basedOn w:val="Style_7_ch"/>
    <w:link w:val="Style_6"/>
  </w:style>
  <w:style w:styleId="Style_8" w:type="paragraph">
    <w:name w:val="toc 2"/>
    <w:next w:val="Style_5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" w:type="paragraph">
    <w:name w:val="List Paragraph"/>
    <w:basedOn w:val="Style_5"/>
    <w:link w:val="Style_2_ch"/>
    <w:pPr>
      <w:ind w:firstLine="0" w:left="720"/>
      <w:contextualSpacing w:val="1"/>
    </w:pPr>
  </w:style>
  <w:style w:styleId="Style_2_ch" w:type="character">
    <w:name w:val="List Paragraph"/>
    <w:basedOn w:val="Style_5_ch"/>
    <w:link w:val="Style_2"/>
  </w:style>
  <w:style w:styleId="Style_7" w:type="paragraph">
    <w:name w:val="Body Text"/>
    <w:basedOn w:val="Style_5"/>
    <w:link w:val="Style_7_ch"/>
    <w:pPr>
      <w:spacing w:after="140" w:line="288" w:lineRule="auto"/>
      <w:ind/>
    </w:pPr>
  </w:style>
  <w:style w:styleId="Style_7_ch" w:type="character">
    <w:name w:val="Body Text"/>
    <w:basedOn w:val="Style_5_ch"/>
    <w:link w:val="Style_7"/>
  </w:style>
  <w:style w:styleId="Style_14" w:type="paragraph">
    <w:name w:val="Подзаголовок Знак"/>
    <w:basedOn w:val="Style_13"/>
    <w:link w:val="Style_14_ch"/>
    <w:rPr>
      <w:rFonts w:asciiTheme="majorAscii" w:hAnsiTheme="majorHAnsi"/>
      <w:i w:val="1"/>
      <w:color w:themeColor="accent1" w:val="4F81BD"/>
      <w:spacing w:val="15"/>
      <w:sz w:val="24"/>
    </w:rPr>
  </w:style>
  <w:style w:styleId="Style_14_ch" w:type="character">
    <w:name w:val="Подзаголовок Знак"/>
    <w:basedOn w:val="Style_13_ch"/>
    <w:link w:val="Style_14"/>
    <w:rPr>
      <w:rFonts w:asciiTheme="majorAscii" w:hAnsiTheme="majorHAnsi"/>
      <w:i w:val="1"/>
      <w:color w:themeColor="accent1" w:val="4F81BD"/>
      <w:spacing w:val="15"/>
      <w:sz w:val="24"/>
    </w:rPr>
  </w:style>
  <w:style w:styleId="Style_15" w:type="paragraph">
    <w:name w:val="Текст выноски Знак"/>
    <w:basedOn w:val="Style_13"/>
    <w:link w:val="Style_15_ch"/>
    <w:rPr>
      <w:rFonts w:ascii="Tahoma" w:hAnsi="Tahoma"/>
      <w:sz w:val="16"/>
    </w:rPr>
  </w:style>
  <w:style w:styleId="Style_15_ch" w:type="character">
    <w:name w:val="Текст выноски Знак"/>
    <w:basedOn w:val="Style_13_ch"/>
    <w:link w:val="Style_15"/>
    <w:rPr>
      <w:rFonts w:ascii="Tahoma" w:hAnsi="Tahoma"/>
      <w:sz w:val="16"/>
    </w:rPr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ListLabel 1"/>
    <w:link w:val="Style_17_ch"/>
  </w:style>
  <w:style w:styleId="Style_17_ch" w:type="character">
    <w:name w:val="ListLabel 1"/>
    <w:link w:val="Style_17"/>
  </w:style>
  <w:style w:styleId="Style_18" w:type="paragraph">
    <w:name w:val="ListLabel 2"/>
    <w:link w:val="Style_18_ch"/>
  </w:style>
  <w:style w:styleId="Style_18_ch" w:type="character">
    <w:name w:val="ListLabel 2"/>
    <w:link w:val="Style_18"/>
  </w:style>
  <w:style w:styleId="Style_19" w:type="paragraph">
    <w:name w:val="heading 5"/>
    <w:next w:val="Style_5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5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index heading"/>
    <w:basedOn w:val="Style_5"/>
    <w:link w:val="Style_23_ch"/>
  </w:style>
  <w:style w:styleId="Style_23_ch" w:type="character">
    <w:name w:val="index heading"/>
    <w:basedOn w:val="Style_5_ch"/>
    <w:link w:val="Style_23"/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Balloon Text"/>
    <w:basedOn w:val="Style_5"/>
    <w:link w:val="Style_25_ch"/>
    <w:pPr>
      <w:spacing w:after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5_ch"/>
    <w:link w:val="Style_25"/>
    <w:rPr>
      <w:rFonts w:ascii="Tahoma" w:hAnsi="Tahoma"/>
      <w:sz w:val="16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toc 9"/>
    <w:next w:val="Style_5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Заголовок1"/>
    <w:basedOn w:val="Style_5"/>
    <w:next w:val="Style_7"/>
    <w:link w:val="Style_28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8_ch" w:type="character">
    <w:name w:val="Заголовок1"/>
    <w:basedOn w:val="Style_5_ch"/>
    <w:link w:val="Style_28"/>
    <w:rPr>
      <w:rFonts w:ascii="Liberation Sans" w:hAnsi="Liberation Sans"/>
      <w:sz w:val="28"/>
    </w:rPr>
  </w:style>
  <w:style w:styleId="Style_29" w:type="paragraph">
    <w:name w:val="toc 8"/>
    <w:next w:val="Style_5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1" w:type="paragraph">
    <w:name w:val="Normal (Web)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5_ch"/>
    <w:link w:val="Style_1"/>
    <w:rPr>
      <w:rFonts w:ascii="Times New Roman" w:hAnsi="Times New Roman"/>
      <w:sz w:val="24"/>
    </w:rPr>
  </w:style>
  <w:style w:styleId="Style_30" w:type="paragraph">
    <w:name w:val="toc 5"/>
    <w:next w:val="Style_5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4" w:type="paragraph">
    <w:name w:val="Subtitle"/>
    <w:basedOn w:val="Style_5"/>
    <w:link w:val="Style_4_ch"/>
    <w:uiPriority w:val="11"/>
    <w:qFormat/>
    <w:rPr>
      <w:rFonts w:asciiTheme="majorAscii" w:hAnsiTheme="majorHAnsi"/>
      <w:i w:val="1"/>
      <w:color w:themeColor="accent1" w:val="4F81BD"/>
      <w:spacing w:val="15"/>
      <w:sz w:val="24"/>
    </w:rPr>
  </w:style>
  <w:style w:styleId="Style_4_ch" w:type="character">
    <w:name w:val="Subtitle"/>
    <w:basedOn w:val="Style_5_ch"/>
    <w:link w:val="Style_4"/>
    <w:rPr>
      <w:rFonts w:asciiTheme="majorAscii" w:hAnsiTheme="majorHAnsi"/>
      <w:i w:val="1"/>
      <w:color w:themeColor="accent1" w:val="4F81BD"/>
      <w:spacing w:val="15"/>
      <w:sz w:val="24"/>
    </w:rPr>
  </w:style>
  <w:style w:styleId="Style_31" w:type="paragraph">
    <w:name w:val="toc 10"/>
    <w:next w:val="Style_5"/>
    <w:link w:val="Style_3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1_ch" w:type="character">
    <w:name w:val="toc 10"/>
    <w:link w:val="Style_31"/>
    <w:rPr>
      <w:rFonts w:ascii="XO Thames" w:hAnsi="XO Thames"/>
      <w:sz w:val="28"/>
    </w:rPr>
  </w:style>
  <w:style w:styleId="Style_32" w:type="paragraph">
    <w:name w:val="Title"/>
    <w:basedOn w:val="Style_5"/>
    <w:link w:val="Style_32_ch"/>
    <w:uiPriority w:val="10"/>
    <w:qFormat/>
    <w:pPr>
      <w:spacing w:after="120" w:before="120"/>
      <w:ind/>
    </w:pPr>
    <w:rPr>
      <w:i w:val="1"/>
      <w:sz w:val="24"/>
    </w:rPr>
  </w:style>
  <w:style w:styleId="Style_32_ch" w:type="character">
    <w:name w:val="Title"/>
    <w:basedOn w:val="Style_5_ch"/>
    <w:link w:val="Style_32"/>
    <w:rPr>
      <w:i w:val="1"/>
      <w:sz w:val="24"/>
    </w:rPr>
  </w:style>
  <w:style w:styleId="Style_33" w:type="paragraph">
    <w:name w:val="heading 4"/>
    <w:next w:val="Style_5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5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" w:type="table">
    <w:name w:val="Table Grid"/>
    <w:basedOn w:val="Style_35"/>
    <w:pPr>
      <w:spacing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jpe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2026-01-12T09:13:23Z</dcterms:modified>
</cp:coreProperties>
</file>